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E0" w:rsidRPr="003E78E0" w:rsidRDefault="003E78E0" w:rsidP="003E78E0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  <w:r w:rsidRPr="003E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положению</w:t>
      </w:r>
      <w:r w:rsidRPr="003E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пункте проката технических </w:t>
      </w:r>
      <w:r w:rsidRPr="003E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средств реабилитации в КГБУ СО “КЦСОН « </w:t>
      </w:r>
      <w:proofErr w:type="spellStart"/>
      <w:r w:rsidRPr="003E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Pr="003E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E78E0" w:rsidRPr="003E78E0" w:rsidRDefault="003E78E0" w:rsidP="003E78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 w:rsidRPr="003E78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технических средств реабилитации пункта проката</w:t>
      </w:r>
    </w:p>
    <w:p w:rsidR="003E78E0" w:rsidRPr="003E78E0" w:rsidRDefault="003E78E0" w:rsidP="003E78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8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КГБУ СО «Комплексный центр социального обслуживания населения «</w:t>
      </w:r>
      <w:proofErr w:type="spellStart"/>
      <w:r w:rsidRPr="003E78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Козульский</w:t>
      </w:r>
      <w:proofErr w:type="spellEnd"/>
      <w:r w:rsidRPr="003E78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bookmarkEnd w:id="0"/>
    <w:p w:rsidR="003E78E0" w:rsidRPr="003E78E0" w:rsidRDefault="003E78E0" w:rsidP="003E78E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E78E0">
        <w:rPr>
          <w:rFonts w:ascii="Times New Roman" w:eastAsia="Calibri" w:hAnsi="Times New Roman" w:cs="Times New Roman"/>
          <w:color w:val="000000"/>
          <w:sz w:val="24"/>
          <w:szCs w:val="28"/>
        </w:rPr>
        <w:t>(наименование учреждения)</w:t>
      </w:r>
    </w:p>
    <w:p w:rsidR="003E78E0" w:rsidRPr="003E78E0" w:rsidRDefault="003E78E0" w:rsidP="003E78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579"/>
        <w:gridCol w:w="2300"/>
        <w:gridCol w:w="1365"/>
        <w:gridCol w:w="1507"/>
      </w:tblGrid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3897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Наименование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Номенклатурный номер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Кол-во единиц (шт.)</w:t>
            </w:r>
          </w:p>
        </w:tc>
        <w:tc>
          <w:tcPr>
            <w:tcW w:w="1134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Стоимость руб. в сутки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E78E0">
              <w:rPr>
                <w:rFonts w:ascii="Times New Roman" w:eastAsia="Calibri" w:hAnsi="Times New Roman" w:cs="Times New Roman"/>
                <w:sz w:val="24"/>
                <w:lang w:eastAsia="ru-RU"/>
              </w:rPr>
              <w:t>Кресло-каталка 2000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0765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29,40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E78E0">
              <w:rPr>
                <w:rFonts w:ascii="Calibri" w:eastAsia="Calibri" w:hAnsi="Calibri" w:cs="Times New Roman"/>
              </w:rPr>
              <w:t xml:space="preserve">Механическая кресло-коляска </w:t>
            </w:r>
            <w:r w:rsidRPr="003E78E0">
              <w:rPr>
                <w:rFonts w:ascii="Calibri" w:eastAsia="Calibri" w:hAnsi="Calibri" w:cs="Times New Roman"/>
                <w:lang w:val="en-US"/>
              </w:rPr>
              <w:t>Base</w:t>
            </w:r>
            <w:r w:rsidRPr="003E78E0">
              <w:rPr>
                <w:rFonts w:ascii="Calibri" w:eastAsia="Calibri" w:hAnsi="Calibri" w:cs="Times New Roman"/>
              </w:rPr>
              <w:t xml:space="preserve"> 100</w:t>
            </w:r>
            <w:r w:rsidRPr="003E78E0">
              <w:rPr>
                <w:rFonts w:ascii="Calibri" w:eastAsia="Calibri" w:hAnsi="Calibri" w:cs="Times New Roman"/>
                <w:lang w:val="en-US"/>
              </w:rPr>
              <w:t>c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0766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29,70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E78E0">
              <w:rPr>
                <w:rFonts w:ascii="Times New Roman" w:eastAsia="Calibri" w:hAnsi="Times New Roman" w:cs="Times New Roman"/>
                <w:sz w:val="24"/>
              </w:rPr>
              <w:t xml:space="preserve">Костыли подмышечные алюминиевые универсальные 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0767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11,60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E78E0">
              <w:rPr>
                <w:rFonts w:ascii="Times New Roman" w:eastAsia="Calibri" w:hAnsi="Times New Roman" w:cs="Times New Roman"/>
                <w:sz w:val="24"/>
                <w:lang w:val="en-US"/>
              </w:rPr>
              <w:t>KR 404</w:t>
            </w:r>
            <w:r w:rsidRPr="003E78E0">
              <w:rPr>
                <w:rFonts w:ascii="Times New Roman" w:eastAsia="Calibri" w:hAnsi="Times New Roman" w:cs="Times New Roman"/>
                <w:sz w:val="24"/>
              </w:rPr>
              <w:t xml:space="preserve"> (Костыль)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0768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11,60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3E78E0">
              <w:rPr>
                <w:rFonts w:ascii="Times New Roman" w:eastAsia="Calibri" w:hAnsi="Times New Roman" w:cs="Times New Roman"/>
                <w:sz w:val="24"/>
                <w:lang w:val="en-US"/>
              </w:rPr>
              <w:t>Ходунки</w:t>
            </w:r>
            <w:proofErr w:type="spellEnd"/>
            <w:r w:rsidRPr="003E78E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PMR 812L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0769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11,80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E78E0">
              <w:rPr>
                <w:rFonts w:ascii="Times New Roman" w:eastAsia="Calibri" w:hAnsi="Times New Roman" w:cs="Times New Roman"/>
                <w:sz w:val="24"/>
              </w:rPr>
              <w:t>Трость TS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0770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11,60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E78E0">
              <w:rPr>
                <w:rFonts w:ascii="Times New Roman" w:eastAsia="Calibri" w:hAnsi="Times New Roman" w:cs="Times New Roman"/>
                <w:sz w:val="24"/>
              </w:rPr>
              <w:t xml:space="preserve">Трость </w:t>
            </w:r>
            <w:r w:rsidRPr="003E78E0">
              <w:rPr>
                <w:rFonts w:ascii="Times New Roman" w:eastAsia="Calibri" w:hAnsi="Times New Roman" w:cs="Times New Roman"/>
                <w:sz w:val="24"/>
                <w:lang w:val="en-US"/>
              </w:rPr>
              <w:t>F</w:t>
            </w:r>
            <w:r w:rsidRPr="003E78E0">
              <w:rPr>
                <w:rFonts w:ascii="Times New Roman" w:eastAsia="Calibri" w:hAnsi="Times New Roman" w:cs="Times New Roman"/>
                <w:sz w:val="24"/>
              </w:rPr>
              <w:t>S 926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0772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11,70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E78E0">
              <w:rPr>
                <w:rFonts w:ascii="Times New Roman" w:eastAsia="Calibri" w:hAnsi="Times New Roman" w:cs="Times New Roman"/>
                <w:sz w:val="24"/>
              </w:rPr>
              <w:t>Кресло коляска инвалидная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0773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29,60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E78E0">
              <w:rPr>
                <w:rFonts w:ascii="Times New Roman" w:eastAsia="Calibri" w:hAnsi="Times New Roman" w:cs="Times New Roman"/>
                <w:sz w:val="24"/>
              </w:rPr>
              <w:t>Кресло-коляска механическая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0775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30,50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E78E0">
              <w:rPr>
                <w:rFonts w:ascii="Times New Roman" w:eastAsia="Calibri" w:hAnsi="Times New Roman" w:cs="Times New Roman"/>
                <w:sz w:val="24"/>
              </w:rPr>
              <w:t>Вертикализатор</w:t>
            </w:r>
            <w:proofErr w:type="spellEnd"/>
            <w:r w:rsidRPr="003E78E0">
              <w:rPr>
                <w:rFonts w:ascii="Times New Roman" w:eastAsia="Calibri" w:hAnsi="Times New Roman" w:cs="Times New Roman"/>
                <w:sz w:val="24"/>
              </w:rPr>
              <w:t xml:space="preserve"> детский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ГУ- 000000000957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11,60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E78E0">
              <w:rPr>
                <w:rFonts w:ascii="Times New Roman" w:eastAsia="Calibri" w:hAnsi="Times New Roman" w:cs="Times New Roman"/>
                <w:sz w:val="24"/>
              </w:rPr>
              <w:t>Ходунки на колесах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ГУ- 000000000958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11,50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E78E0">
              <w:rPr>
                <w:rFonts w:ascii="Times New Roman" w:eastAsia="Calibri" w:hAnsi="Times New Roman" w:cs="Times New Roman"/>
                <w:sz w:val="24"/>
              </w:rPr>
              <w:t xml:space="preserve">Коляска </w:t>
            </w:r>
            <w:proofErr w:type="spellStart"/>
            <w:r w:rsidRPr="003E78E0">
              <w:rPr>
                <w:rFonts w:ascii="Times New Roman" w:eastAsia="Calibri" w:hAnsi="Times New Roman" w:cs="Times New Roman"/>
                <w:sz w:val="24"/>
                <w:lang w:val="en-US"/>
              </w:rPr>
              <w:t>Ortonika</w:t>
            </w:r>
            <w:proofErr w:type="spellEnd"/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ГУ- 000000000959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C626B7" w:rsidRPr="00837ADE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28,90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E78E0">
              <w:rPr>
                <w:rFonts w:ascii="Times New Roman" w:eastAsia="Calibri" w:hAnsi="Times New Roman" w:cs="Times New Roman"/>
                <w:sz w:val="24"/>
              </w:rPr>
              <w:t>Трость металлическая регулируемая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ГУ- 000000000960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11,50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E78E0">
              <w:rPr>
                <w:rFonts w:ascii="Times New Roman" w:eastAsia="Calibri" w:hAnsi="Times New Roman" w:cs="Times New Roman"/>
                <w:sz w:val="24"/>
              </w:rPr>
              <w:t>Кресло-коляска</w:t>
            </w:r>
          </w:p>
        </w:tc>
        <w:tc>
          <w:tcPr>
            <w:tcW w:w="2300" w:type="dxa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ГУ- 000000000961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E78E0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Pr="003E78E0" w:rsidRDefault="00837ADE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28,90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3E78E0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Ходунки детские шагающие</w:t>
            </w:r>
          </w:p>
        </w:tc>
        <w:tc>
          <w:tcPr>
            <w:tcW w:w="2300" w:type="dxa"/>
          </w:tcPr>
          <w:p w:rsidR="00C626B7" w:rsidRPr="003E78E0" w:rsidRDefault="009468E4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ГУ -000000001046</w:t>
            </w:r>
          </w:p>
        </w:tc>
        <w:tc>
          <w:tcPr>
            <w:tcW w:w="1420" w:type="dxa"/>
            <w:shd w:val="clear" w:color="auto" w:fill="auto"/>
          </w:tcPr>
          <w:p w:rsidR="00C626B7" w:rsidRPr="003E78E0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Default="00EB387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11,60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17261B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Ходунки для больных детским церебральным параличом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HMP</w:t>
            </w:r>
            <w:r w:rsidRPr="0017261B">
              <w:rPr>
                <w:rFonts w:ascii="Times New Roman" w:eastAsia="Calibri" w:hAnsi="Times New Roman" w:cs="Times New Roman"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KA</w:t>
            </w:r>
            <w:r w:rsidRPr="0017261B">
              <w:rPr>
                <w:rFonts w:ascii="Times New Roman" w:eastAsia="Calibri" w:hAnsi="Times New Roman" w:cs="Times New Roman"/>
                <w:sz w:val="24"/>
              </w:rPr>
              <w:t>220</w:t>
            </w:r>
          </w:p>
        </w:tc>
        <w:tc>
          <w:tcPr>
            <w:tcW w:w="2300" w:type="dxa"/>
          </w:tcPr>
          <w:p w:rsidR="00C626B7" w:rsidRPr="003E78E0" w:rsidRDefault="009468E4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ГУ -000000001047</w:t>
            </w:r>
          </w:p>
        </w:tc>
        <w:tc>
          <w:tcPr>
            <w:tcW w:w="1420" w:type="dxa"/>
            <w:shd w:val="clear" w:color="auto" w:fill="auto"/>
          </w:tcPr>
          <w:p w:rsidR="00C626B7" w:rsidRPr="0017261B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C626B7" w:rsidRPr="00EB3877" w:rsidRDefault="00EB387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11,50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Pr="0017261B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Кресло-коляска для инвалидов Н-006</w:t>
            </w:r>
          </w:p>
        </w:tc>
        <w:tc>
          <w:tcPr>
            <w:tcW w:w="2300" w:type="dxa"/>
          </w:tcPr>
          <w:p w:rsidR="00C626B7" w:rsidRPr="003E78E0" w:rsidRDefault="009468E4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ГУ -000000001045</w:t>
            </w:r>
          </w:p>
        </w:tc>
        <w:tc>
          <w:tcPr>
            <w:tcW w:w="1420" w:type="dxa"/>
            <w:shd w:val="clear" w:color="auto" w:fill="auto"/>
          </w:tcPr>
          <w:p w:rsidR="00C626B7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Default="00EB387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28,90</w:t>
            </w:r>
          </w:p>
        </w:tc>
      </w:tr>
      <w:tr w:rsidR="00C626B7" w:rsidRPr="003E78E0" w:rsidTr="00C626B7">
        <w:tc>
          <w:tcPr>
            <w:tcW w:w="594" w:type="dxa"/>
            <w:shd w:val="clear" w:color="auto" w:fill="auto"/>
          </w:tcPr>
          <w:p w:rsidR="00C626B7" w:rsidRDefault="00C626B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626B7" w:rsidRDefault="00C626B7" w:rsidP="003E7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Опора для ползания «Волчок»</w:t>
            </w:r>
          </w:p>
        </w:tc>
        <w:tc>
          <w:tcPr>
            <w:tcW w:w="2300" w:type="dxa"/>
          </w:tcPr>
          <w:p w:rsidR="00C626B7" w:rsidRPr="003E78E0" w:rsidRDefault="009468E4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ГУ -000000001042</w:t>
            </w:r>
          </w:p>
        </w:tc>
        <w:tc>
          <w:tcPr>
            <w:tcW w:w="1420" w:type="dxa"/>
            <w:shd w:val="clear" w:color="auto" w:fill="auto"/>
          </w:tcPr>
          <w:p w:rsidR="00C626B7" w:rsidRDefault="00EB3877" w:rsidP="003E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C626B7" w:rsidRDefault="00EB3877" w:rsidP="00004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11,</w:t>
            </w:r>
            <w:r w:rsidR="00004C12">
              <w:rPr>
                <w:rFonts w:ascii="Times New Roman" w:eastAsia="Calibri" w:hAnsi="Times New Roman" w:cs="Times New Roman"/>
                <w:color w:val="000000"/>
                <w:sz w:val="28"/>
              </w:rPr>
              <w:t>50</w:t>
            </w:r>
          </w:p>
        </w:tc>
      </w:tr>
    </w:tbl>
    <w:p w:rsidR="003E78E0" w:rsidRPr="003E78E0" w:rsidRDefault="003E78E0" w:rsidP="003E78E0">
      <w:pPr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78E0" w:rsidRPr="003E78E0" w:rsidRDefault="003E78E0" w:rsidP="003E7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E0" w:rsidRPr="003E78E0" w:rsidRDefault="003E78E0" w:rsidP="003E78E0">
      <w:pPr>
        <w:spacing w:after="200" w:line="276" w:lineRule="auto"/>
        <w:rPr>
          <w:rFonts w:ascii="Calibri" w:eastAsia="Calibri" w:hAnsi="Calibri" w:cs="Times New Roman"/>
        </w:rPr>
      </w:pPr>
    </w:p>
    <w:p w:rsidR="003E78E0" w:rsidRDefault="003E78E0" w:rsidP="009233F6"/>
    <w:sectPr w:rsidR="003E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CB"/>
    <w:rsid w:val="00004C12"/>
    <w:rsid w:val="0017261B"/>
    <w:rsid w:val="003E78E0"/>
    <w:rsid w:val="00527751"/>
    <w:rsid w:val="006B32CB"/>
    <w:rsid w:val="00744845"/>
    <w:rsid w:val="00837ADE"/>
    <w:rsid w:val="009233F6"/>
    <w:rsid w:val="009468E4"/>
    <w:rsid w:val="00C626B7"/>
    <w:rsid w:val="00DE2C8A"/>
    <w:rsid w:val="00E411A0"/>
    <w:rsid w:val="00EB3877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382E"/>
  <w15:chartTrackingRefBased/>
  <w15:docId w15:val="{6029ABFC-787C-43F4-9702-267D1503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84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2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E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E8A2-973D-4C15-9795-A678673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Reabilitac</dc:creator>
  <cp:keywords/>
  <dc:description/>
  <cp:lastModifiedBy>HP-PC</cp:lastModifiedBy>
  <cp:revision>8</cp:revision>
  <cp:lastPrinted>2025-06-04T07:42:00Z</cp:lastPrinted>
  <dcterms:created xsi:type="dcterms:W3CDTF">2025-06-04T07:42:00Z</dcterms:created>
  <dcterms:modified xsi:type="dcterms:W3CDTF">2025-06-05T02:08:00Z</dcterms:modified>
</cp:coreProperties>
</file>