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02" w:rsidRPr="00315DCE" w:rsidRDefault="00493502">
      <w:pPr>
        <w:rPr>
          <w:rFonts w:ascii="Times New Roman" w:hAnsi="Times New Roman"/>
        </w:rPr>
      </w:pPr>
    </w:p>
    <w:p w:rsidR="00493502" w:rsidRDefault="00493502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493502" w:rsidRDefault="00493502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93502" w:rsidRPr="000D0C4F" w:rsidTr="000D0C4F">
        <w:trPr>
          <w:trHeight w:val="794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493502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«Козульский»</w:t>
            </w:r>
          </w:p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3502" w:rsidRPr="000D0C4F" w:rsidTr="000D0C4F">
        <w:trPr>
          <w:trHeight w:val="794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493502" w:rsidRPr="000D0C4F" w:rsidRDefault="00493502" w:rsidP="0088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КГБУ СО « КЦСОН « Козульский»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493502" w:rsidRPr="000D0C4F" w:rsidRDefault="00493502" w:rsidP="0035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Красноярский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край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Козульский</w:t>
            </w:r>
            <w:r w:rsidR="003503F9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="003503F9">
              <w:rPr>
                <w:rFonts w:ascii="Times New Roman" w:hAnsi="Times New Roman"/>
                <w:bCs/>
                <w:sz w:val="24"/>
                <w:szCs w:val="24"/>
              </w:rPr>
              <w:t>округ,гп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Козулька</w:t>
            </w:r>
            <w:proofErr w:type="spellEnd"/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пер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Лесной 4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493502" w:rsidRPr="000D0C4F" w:rsidRDefault="00493502" w:rsidP="0035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662050 Красноярский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край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Козульский</w:t>
            </w:r>
            <w:r w:rsidR="003503F9">
              <w:t xml:space="preserve"> </w:t>
            </w:r>
            <w:r w:rsidR="003503F9" w:rsidRPr="003503F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</w:t>
            </w:r>
            <w:proofErr w:type="spellStart"/>
            <w:proofErr w:type="gramStart"/>
            <w:r w:rsidR="003503F9" w:rsidRPr="003503F9">
              <w:rPr>
                <w:rFonts w:ascii="Times New Roman" w:hAnsi="Times New Roman"/>
                <w:bCs/>
                <w:sz w:val="24"/>
                <w:szCs w:val="24"/>
              </w:rPr>
              <w:t>округ,гп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Козулька</w:t>
            </w:r>
            <w:proofErr w:type="spellEnd"/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пер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Лесной 4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8 (3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9154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телефон,</w:t>
            </w:r>
          </w:p>
          <w:p w:rsidR="00493502" w:rsidRPr="000D0C4F" w:rsidRDefault="00493502" w:rsidP="005A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8 (3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9154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факс</w:t>
            </w:r>
            <w:r w:rsidR="001A6C8E">
              <w:rPr>
                <w:rFonts w:ascii="Times New Roman" w:hAnsi="Times New Roman"/>
                <w:bCs/>
                <w:sz w:val="24"/>
                <w:szCs w:val="24"/>
              </w:rPr>
              <w:t xml:space="preserve"> (Директор)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493502" w:rsidRPr="000D0C4F" w:rsidRDefault="00493502" w:rsidP="005A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2421002913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0D0C4F"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242101001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1032400680377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Корреспондирующий счет</w:t>
            </w:r>
          </w:p>
        </w:tc>
        <w:tc>
          <w:tcPr>
            <w:tcW w:w="4786" w:type="dxa"/>
            <w:vAlign w:val="center"/>
          </w:tcPr>
          <w:p w:rsidR="00493502" w:rsidRPr="008C3102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102">
              <w:rPr>
                <w:rFonts w:ascii="Times New Roman" w:hAnsi="Times New Roman"/>
                <w:sz w:val="24"/>
                <w:szCs w:val="24"/>
              </w:rPr>
              <w:t>40102810245370000011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493502" w:rsidRPr="008C3102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C3102">
              <w:rPr>
                <w:rFonts w:ascii="Times New Roman" w:hAnsi="Times New Roman"/>
                <w:sz w:val="24"/>
                <w:szCs w:val="24"/>
              </w:rPr>
              <w:t>03224643040000001900</w:t>
            </w: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493502" w:rsidRPr="006A79A0" w:rsidRDefault="006A79A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010407105</w:t>
            </w:r>
            <w:bookmarkStart w:id="0" w:name="_GoBack"/>
            <w:bookmarkEnd w:id="0"/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493502" w:rsidRPr="00152E55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E55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КРАСНОЯРСК БАНКА РОССИИ//УФК по Красноярскому краю г Красноярск</w:t>
            </w:r>
          </w:p>
        </w:tc>
      </w:tr>
      <w:tr w:rsidR="00493502" w:rsidRPr="000D0C4F" w:rsidTr="00DF1AF1">
        <w:trPr>
          <w:trHeight w:val="959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для перечисления</w:t>
            </w:r>
          </w:p>
        </w:tc>
        <w:tc>
          <w:tcPr>
            <w:tcW w:w="4786" w:type="dxa"/>
            <w:vAlign w:val="center"/>
          </w:tcPr>
          <w:p w:rsidR="00493502" w:rsidRPr="00A67D28" w:rsidRDefault="00493502" w:rsidP="00A67D28">
            <w:pPr>
              <w:pStyle w:val="Style7"/>
              <w:widowControl/>
            </w:pPr>
            <w:proofErr w:type="spellStart"/>
            <w:r>
              <w:t>минфин</w:t>
            </w:r>
            <w:proofErr w:type="spellEnd"/>
            <w:r>
              <w:t xml:space="preserve"> края (</w:t>
            </w:r>
            <w:r>
              <w:rPr>
                <w:bCs/>
              </w:rPr>
              <w:t xml:space="preserve">КГБУ СО «КЦСОН «Козульский») </w:t>
            </w:r>
            <w:r>
              <w:t xml:space="preserve">л/с </w:t>
            </w:r>
            <w:r w:rsidRPr="00A67D28">
              <w:t>71192</w:t>
            </w:r>
            <w:r w:rsidRPr="00A67D28">
              <w:rPr>
                <w:lang w:val="en-US"/>
              </w:rPr>
              <w:t>Q</w:t>
            </w:r>
            <w:r w:rsidRPr="00A67D28">
              <w:t>77441</w:t>
            </w:r>
          </w:p>
          <w:p w:rsidR="00493502" w:rsidRDefault="00493502" w:rsidP="00A67D28">
            <w:pPr>
              <w:pStyle w:val="Style7"/>
              <w:rPr>
                <w:bCs/>
              </w:rPr>
            </w:pPr>
          </w:p>
        </w:tc>
      </w:tr>
      <w:tr w:rsidR="00493502" w:rsidRPr="000D0C4F" w:rsidTr="000D0C4F">
        <w:trPr>
          <w:trHeight w:val="397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493502" w:rsidRPr="000D0C4F" w:rsidRDefault="00493502" w:rsidP="005A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Ширшова Светлана Анатольевна</w:t>
            </w:r>
            <w:r w:rsidRPr="000D0C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493502" w:rsidRPr="000D0C4F" w:rsidTr="000D0C4F">
        <w:trPr>
          <w:trHeight w:val="794"/>
        </w:trPr>
        <w:tc>
          <w:tcPr>
            <w:tcW w:w="4785" w:type="dxa"/>
            <w:vAlign w:val="center"/>
          </w:tcPr>
          <w:p w:rsidR="00493502" w:rsidRPr="000D0C4F" w:rsidRDefault="0049350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  <w:vAlign w:val="center"/>
          </w:tcPr>
          <w:p w:rsidR="00493502" w:rsidRPr="00152E55" w:rsidRDefault="004A2643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93502" w:rsidRPr="00152E5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kkcso</w:t>
              </w:r>
              <w:r w:rsidR="00493502" w:rsidRPr="00152E55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493502" w:rsidRPr="00152E5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493502" w:rsidRPr="00152E5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93502" w:rsidRPr="00152E5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493502" w:rsidRDefault="00493502" w:rsidP="007E478A">
      <w:pPr>
        <w:pStyle w:val="a5"/>
        <w:rPr>
          <w:rFonts w:ascii="Times New Roman" w:hAnsi="Times New Roman"/>
          <w:sz w:val="32"/>
          <w:szCs w:val="32"/>
        </w:rPr>
      </w:pPr>
      <w:r w:rsidRPr="001D6B28">
        <w:rPr>
          <w:rFonts w:ascii="Times New Roman" w:hAnsi="Times New Roman"/>
          <w:b/>
          <w:sz w:val="32"/>
          <w:szCs w:val="32"/>
        </w:rPr>
        <w:t>ОКВЭД</w:t>
      </w:r>
      <w:r w:rsidRPr="001D6B28">
        <w:rPr>
          <w:rFonts w:ascii="Times New Roman" w:hAnsi="Times New Roman"/>
          <w:sz w:val="32"/>
          <w:szCs w:val="32"/>
        </w:rPr>
        <w:t xml:space="preserve"> 88.10</w:t>
      </w:r>
    </w:p>
    <w:p w:rsidR="00493502" w:rsidRPr="001D6B28" w:rsidRDefault="00493502" w:rsidP="007E478A">
      <w:pPr>
        <w:pStyle w:val="a5"/>
        <w:rPr>
          <w:rFonts w:ascii="Times New Roman" w:hAnsi="Times New Roman"/>
          <w:sz w:val="32"/>
          <w:szCs w:val="32"/>
        </w:rPr>
      </w:pPr>
      <w:r w:rsidRPr="001D6B28">
        <w:rPr>
          <w:rFonts w:ascii="Times New Roman" w:hAnsi="Times New Roman"/>
          <w:sz w:val="32"/>
          <w:szCs w:val="32"/>
        </w:rPr>
        <w:tab/>
      </w:r>
    </w:p>
    <w:p w:rsidR="00493502" w:rsidRDefault="00493502" w:rsidP="007E478A">
      <w:pPr>
        <w:pStyle w:val="a5"/>
        <w:rPr>
          <w:rFonts w:ascii="Times New Roman" w:hAnsi="Times New Roman"/>
          <w:sz w:val="32"/>
          <w:szCs w:val="32"/>
        </w:rPr>
      </w:pPr>
      <w:r w:rsidRPr="001D6B28">
        <w:rPr>
          <w:rFonts w:ascii="Times New Roman" w:hAnsi="Times New Roman"/>
          <w:b/>
          <w:sz w:val="32"/>
          <w:szCs w:val="32"/>
        </w:rPr>
        <w:t>ОКПО</w:t>
      </w:r>
      <w:r w:rsidRPr="001D6B28">
        <w:rPr>
          <w:rFonts w:ascii="Times New Roman" w:hAnsi="Times New Roman"/>
          <w:sz w:val="32"/>
          <w:szCs w:val="32"/>
        </w:rPr>
        <w:t xml:space="preserve"> 13950660</w:t>
      </w:r>
    </w:p>
    <w:p w:rsidR="00493502" w:rsidRDefault="00493502" w:rsidP="007E478A">
      <w:pPr>
        <w:pStyle w:val="a5"/>
        <w:rPr>
          <w:rFonts w:ascii="Times New Roman" w:hAnsi="Times New Roman"/>
          <w:sz w:val="32"/>
          <w:szCs w:val="32"/>
        </w:rPr>
      </w:pPr>
    </w:p>
    <w:p w:rsidR="00493502" w:rsidRDefault="00493502" w:rsidP="007E47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1D6B28">
        <w:rPr>
          <w:rFonts w:ascii="Times New Roman" w:hAnsi="Times New Roman"/>
          <w:b/>
          <w:sz w:val="32"/>
          <w:szCs w:val="32"/>
        </w:rPr>
        <w:t xml:space="preserve">ОКТМО </w:t>
      </w:r>
      <w:r w:rsidR="001A6C8E">
        <w:rPr>
          <w:rFonts w:ascii="Times New Roman" w:hAnsi="Times New Roman"/>
          <w:sz w:val="32"/>
          <w:szCs w:val="32"/>
        </w:rPr>
        <w:t>04526000</w:t>
      </w:r>
    </w:p>
    <w:p w:rsidR="00493502" w:rsidRPr="003033C7" w:rsidRDefault="005D5397" w:rsidP="007E478A">
      <w:pPr>
        <w:pStyle w:val="a6"/>
        <w:rPr>
          <w:i/>
          <w:iCs/>
        </w:rPr>
      </w:pPr>
      <w:hyperlink r:id="rId5" w:history="1">
        <w:r w:rsidR="00493502" w:rsidRPr="003033C7">
          <w:rPr>
            <w:rStyle w:val="a4"/>
            <w:b/>
            <w:iCs/>
            <w:color w:val="auto"/>
            <w:sz w:val="32"/>
            <w:szCs w:val="32"/>
            <w:u w:val="none"/>
          </w:rPr>
          <w:t xml:space="preserve">ОКОГУ </w:t>
        </w:r>
        <w:r w:rsidR="00493502" w:rsidRPr="00E519BD">
          <w:rPr>
            <w:sz w:val="32"/>
            <w:szCs w:val="32"/>
          </w:rPr>
          <w:t>2300220</w:t>
        </w:r>
      </w:hyperlink>
    </w:p>
    <w:p w:rsidR="00493502" w:rsidRDefault="00493502" w:rsidP="007E47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1D6B28">
        <w:rPr>
          <w:rFonts w:ascii="Times New Roman" w:hAnsi="Times New Roman"/>
          <w:b/>
          <w:sz w:val="32"/>
          <w:szCs w:val="32"/>
        </w:rPr>
        <w:t>ОКП</w:t>
      </w:r>
      <w:r>
        <w:rPr>
          <w:rFonts w:ascii="Times New Roman" w:hAnsi="Times New Roman"/>
          <w:b/>
          <w:sz w:val="32"/>
          <w:szCs w:val="32"/>
        </w:rPr>
        <w:t xml:space="preserve">Ф </w:t>
      </w:r>
      <w:r>
        <w:rPr>
          <w:rFonts w:ascii="Times New Roman" w:hAnsi="Times New Roman"/>
          <w:sz w:val="32"/>
          <w:szCs w:val="32"/>
        </w:rPr>
        <w:t>75203</w:t>
      </w:r>
    </w:p>
    <w:p w:rsidR="00493502" w:rsidRDefault="00493502" w:rsidP="007E47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93502" w:rsidRDefault="00493502" w:rsidP="007E47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1D6B28">
        <w:rPr>
          <w:rFonts w:ascii="Times New Roman" w:hAnsi="Times New Roman"/>
          <w:b/>
          <w:sz w:val="32"/>
          <w:szCs w:val="32"/>
        </w:rPr>
        <w:t>ОК</w:t>
      </w:r>
      <w:r>
        <w:rPr>
          <w:rFonts w:ascii="Times New Roman" w:hAnsi="Times New Roman"/>
          <w:b/>
          <w:sz w:val="32"/>
          <w:szCs w:val="32"/>
        </w:rPr>
        <w:t>А</w:t>
      </w:r>
      <w:r w:rsidRPr="001D6B28">
        <w:rPr>
          <w:rFonts w:ascii="Times New Roman" w:hAnsi="Times New Roman"/>
          <w:b/>
          <w:sz w:val="32"/>
          <w:szCs w:val="32"/>
        </w:rPr>
        <w:t>ТО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519BD">
        <w:rPr>
          <w:rFonts w:ascii="Times New Roman" w:hAnsi="Times New Roman"/>
          <w:sz w:val="32"/>
          <w:szCs w:val="32"/>
        </w:rPr>
        <w:t>04226501000</w:t>
      </w:r>
    </w:p>
    <w:p w:rsidR="00493502" w:rsidRDefault="00493502" w:rsidP="007E47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93502" w:rsidRPr="00315DCE" w:rsidRDefault="00493502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478A">
        <w:rPr>
          <w:rFonts w:ascii="Times New Roman" w:hAnsi="Times New Roman"/>
          <w:b/>
          <w:sz w:val="32"/>
          <w:szCs w:val="32"/>
        </w:rPr>
        <w:t>ОКФС</w:t>
      </w:r>
      <w:r w:rsidRPr="007E478A">
        <w:rPr>
          <w:sz w:val="32"/>
          <w:szCs w:val="32"/>
        </w:rPr>
        <w:t xml:space="preserve"> </w:t>
      </w:r>
      <w:r w:rsidRPr="007E478A">
        <w:rPr>
          <w:rFonts w:ascii="Times New Roman" w:hAnsi="Times New Roman"/>
          <w:sz w:val="32"/>
          <w:szCs w:val="32"/>
        </w:rPr>
        <w:t>13</w:t>
      </w:r>
      <w:r w:rsidRPr="007E478A">
        <w:rPr>
          <w:sz w:val="32"/>
          <w:szCs w:val="32"/>
        </w:rPr>
        <w:t xml:space="preserve"> </w:t>
      </w:r>
    </w:p>
    <w:sectPr w:rsidR="00493502" w:rsidRPr="00315DCE" w:rsidSect="004A2643">
      <w:pgSz w:w="11906" w:h="16838"/>
      <w:pgMar w:top="851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DCE"/>
    <w:rsid w:val="00031730"/>
    <w:rsid w:val="00043A71"/>
    <w:rsid w:val="00072051"/>
    <w:rsid w:val="000A38C7"/>
    <w:rsid w:val="000C346E"/>
    <w:rsid w:val="000D0C4F"/>
    <w:rsid w:val="000D114A"/>
    <w:rsid w:val="00152E55"/>
    <w:rsid w:val="001A6C8E"/>
    <w:rsid w:val="001C1C1B"/>
    <w:rsid w:val="001D6B28"/>
    <w:rsid w:val="001E2785"/>
    <w:rsid w:val="001E2E08"/>
    <w:rsid w:val="00282CAA"/>
    <w:rsid w:val="002E1FD1"/>
    <w:rsid w:val="002E2425"/>
    <w:rsid w:val="002F2241"/>
    <w:rsid w:val="003033C7"/>
    <w:rsid w:val="003058A8"/>
    <w:rsid w:val="00315DCE"/>
    <w:rsid w:val="00323913"/>
    <w:rsid w:val="003503F9"/>
    <w:rsid w:val="0046445C"/>
    <w:rsid w:val="004678ED"/>
    <w:rsid w:val="00493502"/>
    <w:rsid w:val="004A2643"/>
    <w:rsid w:val="00521D95"/>
    <w:rsid w:val="00553564"/>
    <w:rsid w:val="005A7281"/>
    <w:rsid w:val="005D5397"/>
    <w:rsid w:val="005E0A3E"/>
    <w:rsid w:val="005E2512"/>
    <w:rsid w:val="005F5925"/>
    <w:rsid w:val="00605325"/>
    <w:rsid w:val="00627085"/>
    <w:rsid w:val="006509F4"/>
    <w:rsid w:val="00652977"/>
    <w:rsid w:val="006A79A0"/>
    <w:rsid w:val="006E581E"/>
    <w:rsid w:val="007A1F3B"/>
    <w:rsid w:val="007E478A"/>
    <w:rsid w:val="008303A5"/>
    <w:rsid w:val="0085521F"/>
    <w:rsid w:val="00886195"/>
    <w:rsid w:val="008C3102"/>
    <w:rsid w:val="008E2590"/>
    <w:rsid w:val="00911C86"/>
    <w:rsid w:val="009854A2"/>
    <w:rsid w:val="00985674"/>
    <w:rsid w:val="009969FA"/>
    <w:rsid w:val="009A1F80"/>
    <w:rsid w:val="009D2C2D"/>
    <w:rsid w:val="009E45AD"/>
    <w:rsid w:val="00A06B3B"/>
    <w:rsid w:val="00A25155"/>
    <w:rsid w:val="00A67D28"/>
    <w:rsid w:val="00BD6D6E"/>
    <w:rsid w:val="00BF0A8A"/>
    <w:rsid w:val="00C52C40"/>
    <w:rsid w:val="00CC58E2"/>
    <w:rsid w:val="00D330F9"/>
    <w:rsid w:val="00D76C5A"/>
    <w:rsid w:val="00D92ADD"/>
    <w:rsid w:val="00DA3448"/>
    <w:rsid w:val="00DF1AF1"/>
    <w:rsid w:val="00E06868"/>
    <w:rsid w:val="00E519BD"/>
    <w:rsid w:val="00E93DC6"/>
    <w:rsid w:val="00EE1B6C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1AA36"/>
  <w15:docId w15:val="{7A631FF3-3E09-4DB0-8E50-E1E8D6DB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A06B3B"/>
    <w:rPr>
      <w:rFonts w:cs="Times New Roman"/>
      <w:color w:val="000080"/>
      <w:u w:val="single"/>
    </w:rPr>
  </w:style>
  <w:style w:type="paragraph" w:customStyle="1" w:styleId="Style7">
    <w:name w:val="Style7"/>
    <w:basedOn w:val="a"/>
    <w:uiPriority w:val="99"/>
    <w:rsid w:val="00A67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paragraph" w:styleId="a5">
    <w:name w:val="No Spacing"/>
    <w:uiPriority w:val="99"/>
    <w:qFormat/>
    <w:rsid w:val="00605325"/>
    <w:rPr>
      <w:sz w:val="22"/>
      <w:szCs w:val="22"/>
    </w:rPr>
  </w:style>
  <w:style w:type="paragraph" w:styleId="a6">
    <w:name w:val="Normal (Web)"/>
    <w:basedOn w:val="a"/>
    <w:uiPriority w:val="99"/>
    <w:rsid w:val="00605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A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nform.ru/okogu/kod-4210007.html" TargetMode="External"/><Relationship Id="rId4" Type="http://schemas.openxmlformats.org/officeDocument/2006/relationships/hyperlink" Target="mailto:kk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Козульский КГБУ СО</cp:lastModifiedBy>
  <cp:revision>25</cp:revision>
  <cp:lastPrinted>2026-01-21T02:39:00Z</cp:lastPrinted>
  <dcterms:created xsi:type="dcterms:W3CDTF">2016-06-21T07:57:00Z</dcterms:created>
  <dcterms:modified xsi:type="dcterms:W3CDTF">2026-01-26T10:25:00Z</dcterms:modified>
</cp:coreProperties>
</file>